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67" w:rsidRDefault="00060867" w:rsidP="00513EB9">
      <w:pPr>
        <w:shd w:val="clear" w:color="auto" w:fill="FFFFFF"/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404040" w:themeColor="text1" w:themeTint="BF"/>
          <w:kern w:val="36"/>
          <w:sz w:val="28"/>
          <w:szCs w:val="28"/>
          <w:lang w:eastAsia="ru-RU"/>
        </w:rPr>
      </w:pPr>
      <w:r w:rsidRPr="00513EB9">
        <w:rPr>
          <w:rFonts w:ascii="Times New Roman" w:eastAsia="Times New Roman" w:hAnsi="Times New Roman" w:cs="Times New Roman"/>
          <w:b/>
          <w:color w:val="404040" w:themeColor="text1" w:themeTint="BF"/>
          <w:kern w:val="36"/>
          <w:sz w:val="28"/>
          <w:szCs w:val="28"/>
          <w:lang w:eastAsia="ru-RU"/>
        </w:rPr>
        <w:t>Конспект сюжетно-ролевой игры «Магазин»</w:t>
      </w:r>
      <w:r w:rsidR="0009039B" w:rsidRPr="00513EB9">
        <w:rPr>
          <w:rFonts w:ascii="Times New Roman" w:eastAsia="Times New Roman" w:hAnsi="Times New Roman" w:cs="Times New Roman"/>
          <w:b/>
          <w:color w:val="404040" w:themeColor="text1" w:themeTint="BF"/>
          <w:kern w:val="36"/>
          <w:sz w:val="28"/>
          <w:szCs w:val="28"/>
          <w:lang w:eastAsia="ru-RU"/>
        </w:rPr>
        <w:t xml:space="preserve"> </w:t>
      </w:r>
      <w:r w:rsidRPr="00513EB9">
        <w:rPr>
          <w:rFonts w:ascii="Times New Roman" w:eastAsia="Times New Roman" w:hAnsi="Times New Roman" w:cs="Times New Roman"/>
          <w:b/>
          <w:color w:val="404040" w:themeColor="text1" w:themeTint="BF"/>
          <w:kern w:val="36"/>
          <w:sz w:val="28"/>
          <w:szCs w:val="28"/>
          <w:lang w:eastAsia="ru-RU"/>
        </w:rPr>
        <w:t>в средней группе</w:t>
      </w:r>
    </w:p>
    <w:p w:rsidR="00513EB9" w:rsidRPr="00513EB9" w:rsidRDefault="00513EB9" w:rsidP="00513EB9">
      <w:pPr>
        <w:shd w:val="clear" w:color="auto" w:fill="FFFFFF"/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404040" w:themeColor="text1" w:themeTint="BF"/>
          <w:kern w:val="36"/>
          <w:sz w:val="28"/>
          <w:szCs w:val="28"/>
          <w:lang w:eastAsia="ru-RU"/>
        </w:rPr>
      </w:pPr>
    </w:p>
    <w:p w:rsidR="00060867" w:rsidRPr="00513EB9" w:rsidRDefault="00060867" w:rsidP="00513EB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13EB9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Цель</w:t>
      </w:r>
      <w:r w:rsidRPr="00513EB9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>:</w:t>
      </w:r>
      <w:r w:rsidRPr="00513EB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 формирование </w:t>
      </w:r>
      <w:r w:rsidR="0066394F" w:rsidRPr="00513EB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навыков </w:t>
      </w:r>
      <w:r w:rsidR="00513EB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игровой деятельности</w:t>
      </w:r>
      <w:r w:rsidR="0066394F" w:rsidRPr="00513EB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при помощи сюжетно-ролевой игры в  магазин</w:t>
      </w:r>
    </w:p>
    <w:p w:rsidR="00060867" w:rsidRPr="00513EB9" w:rsidRDefault="00060867" w:rsidP="00513EB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13EB9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>задачи:</w:t>
      </w:r>
    </w:p>
    <w:p w:rsidR="00060867" w:rsidRPr="00513EB9" w:rsidRDefault="00060867" w:rsidP="00513EB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13EB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приучать детей распределять роли и действовать согласно принятой на себя роли, развивать сюжет;</w:t>
      </w:r>
    </w:p>
    <w:p w:rsidR="00060867" w:rsidRPr="00513EB9" w:rsidRDefault="00060867" w:rsidP="00513EB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13EB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выполнять соответствующие игровые действия, находить в окружающей обстановке предметы, необходимые для игры, подводить детей к самостоятельному созданию игровых замыслов;</w:t>
      </w:r>
    </w:p>
    <w:p w:rsidR="00060867" w:rsidRPr="00513EB9" w:rsidRDefault="00060867" w:rsidP="00513EB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13EB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обогащать словарный запас (касса, чеки, кондитерские изделия);</w:t>
      </w:r>
    </w:p>
    <w:p w:rsidR="00060867" w:rsidRPr="00513EB9" w:rsidRDefault="00060867" w:rsidP="00513EB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13EB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обогащать социально - игровой опыт детей (учить правильному взаимоотношению в игре).</w:t>
      </w:r>
    </w:p>
    <w:p w:rsidR="00060867" w:rsidRPr="00513EB9" w:rsidRDefault="00060867" w:rsidP="00513EB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13EB9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>Развивающие задачи:</w:t>
      </w:r>
    </w:p>
    <w:p w:rsidR="00060867" w:rsidRPr="00513EB9" w:rsidRDefault="00060867" w:rsidP="00513EB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13EB9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>- </w:t>
      </w:r>
      <w:r w:rsidRPr="00513EB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развивать интерес к игре;</w:t>
      </w:r>
    </w:p>
    <w:p w:rsidR="00060867" w:rsidRPr="00513EB9" w:rsidRDefault="00060867" w:rsidP="00513EB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13EB9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>- </w:t>
      </w:r>
      <w:r w:rsidRPr="00513EB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учить объединятся в группы в игре;</w:t>
      </w:r>
    </w:p>
    <w:p w:rsidR="00060867" w:rsidRPr="00513EB9" w:rsidRDefault="00060867" w:rsidP="00513EB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13EB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знакомить детей с правилами поведения в магазине.</w:t>
      </w:r>
    </w:p>
    <w:p w:rsidR="00060867" w:rsidRPr="00513EB9" w:rsidRDefault="00060867" w:rsidP="00513EB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13EB9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>Воспитательные задачи:</w:t>
      </w:r>
    </w:p>
    <w:p w:rsidR="00060867" w:rsidRPr="00513EB9" w:rsidRDefault="00060867" w:rsidP="00513EB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13EB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воспитывать уважение к труду взрослых.</w:t>
      </w:r>
    </w:p>
    <w:p w:rsidR="00060867" w:rsidRPr="00513EB9" w:rsidRDefault="00060867" w:rsidP="00513EB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proofErr w:type="gramStart"/>
      <w:r w:rsidRPr="00513EB9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>Материалы и оборудование:</w:t>
      </w:r>
      <w:r w:rsidRPr="00513EB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игрушечная касса, «чеки» из бумаги, «деньги», «ценники», кошельки, корзинки, муляжи овощей, фруктов, кондитерских изделий, игрушки.</w:t>
      </w:r>
      <w:proofErr w:type="gramEnd"/>
    </w:p>
    <w:p w:rsidR="00060867" w:rsidRPr="00513EB9" w:rsidRDefault="00060867" w:rsidP="00513EB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13EB9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>Предварительная работа:</w:t>
      </w:r>
      <w:r w:rsidRPr="00513EB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беседа о работе продавца, рассматривание иллюстраций овощей, фруктов, чтение художественной литературы, различные игровые ситуации, индивидуальная работа.</w:t>
      </w:r>
    </w:p>
    <w:p w:rsidR="00060867" w:rsidRPr="00513EB9" w:rsidRDefault="00060867" w:rsidP="00513EB9">
      <w:pPr>
        <w:shd w:val="clear" w:color="auto" w:fill="FFFFFF"/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13EB9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>Содержание организованной деятельности детей</w:t>
      </w:r>
    </w:p>
    <w:p w:rsidR="00060867" w:rsidRPr="00513EB9" w:rsidRDefault="00060867" w:rsidP="00513EB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13EB9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>Организационный момент:</w:t>
      </w:r>
    </w:p>
    <w:p w:rsidR="00060867" w:rsidRPr="00513EB9" w:rsidRDefault="00060867" w:rsidP="00513EB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13EB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- Ребята, хочу вам сообщить, что у нашей куклы Кристины сегодня день рождения. Вы все знаете, что в день рождения принято дарить подарки, </w:t>
      </w:r>
      <w:r w:rsidRPr="00513EB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lastRenderedPageBreak/>
        <w:t>сладости. А где можно приобрести подарки? (ответы детей). А кто работает в магазине? (Продавец, контролёр, охранник.)</w:t>
      </w:r>
    </w:p>
    <w:p w:rsidR="00060867" w:rsidRPr="00513EB9" w:rsidRDefault="00060867" w:rsidP="00513EB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13EB9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>Основной ход игры:</w:t>
      </w:r>
    </w:p>
    <w:p w:rsidR="00060867" w:rsidRPr="00513EB9" w:rsidRDefault="00060867" w:rsidP="00513EB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13EB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- Ребята, в нашем городе открылся новый магазин, в котором можно приобрести подарки для друзей, сладости, овощи, фрукты для праздничного стола. Но он пока закрыт, потому что там нет продавца, кассира, охранника. </w:t>
      </w:r>
      <w:proofErr w:type="gramStart"/>
      <w:r w:rsidRPr="00513EB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Давайте выберем продавца, контролёра, охранника (по считалке, выбранные занимают «рабочие места»), я буду консультант в магазине, а вы - покупатели.</w:t>
      </w:r>
      <w:proofErr w:type="gramEnd"/>
    </w:p>
    <w:p w:rsidR="00060867" w:rsidRPr="00513EB9" w:rsidRDefault="00060867" w:rsidP="00513EB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13EB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Магазин находится далеко, на соседней улице.</w:t>
      </w:r>
    </w:p>
    <w:p w:rsidR="00060867" w:rsidRPr="00513EB9" w:rsidRDefault="00060867" w:rsidP="00513EB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13EB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На чём будем добираться? (на автобусе).</w:t>
      </w:r>
    </w:p>
    <w:p w:rsidR="00060867" w:rsidRPr="00513EB9" w:rsidRDefault="00060867" w:rsidP="00513EB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13EB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Давайте построим автобус. Нужен водитель (с помощью считалки выбирается водитель автобуса).</w:t>
      </w:r>
    </w:p>
    <w:p w:rsidR="00060867" w:rsidRPr="00513EB9" w:rsidRDefault="00060867" w:rsidP="00513EB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13EB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А кто нам билеты будет продавать? (контролёр), выберем контролёра (контролёр продаёт билеты, все рассаживаются на свои места).</w:t>
      </w:r>
    </w:p>
    <w:p w:rsidR="00060867" w:rsidRPr="00513EB9" w:rsidRDefault="00060867" w:rsidP="00513EB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13EB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Поехали! А чтобы было веселей ехать, споём песню, я начну, а вы мне подпевайте.</w:t>
      </w:r>
    </w:p>
    <w:p w:rsidR="00060867" w:rsidRPr="00513EB9" w:rsidRDefault="00060867" w:rsidP="00513EB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13EB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Как быстро пролетело время, мы даже не заметили, как доехали до магазина, аккуратно выходим, заходим в магазин.</w:t>
      </w:r>
    </w:p>
    <w:p w:rsidR="00060867" w:rsidRPr="00513EB9" w:rsidRDefault="00060867" w:rsidP="00513EB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13EB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Уважаемые покупатели, мы рады видеть вас в нашем магазине! Делайте свои покупки. (Консультант помогает с выбором, консультирует.)</w:t>
      </w:r>
    </w:p>
    <w:p w:rsidR="00060867" w:rsidRPr="00513EB9" w:rsidRDefault="00060867" w:rsidP="00513EB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13EB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Уважаемые покупатели, если вы приобрели необходимый товар, посетите нашу выставку рисунков, вам, как первым покупателям, мы дарим эти рисунки!</w:t>
      </w:r>
    </w:p>
    <w:p w:rsidR="00060867" w:rsidRPr="00513EB9" w:rsidRDefault="0009039B" w:rsidP="00513EB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13EB9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>И</w:t>
      </w:r>
      <w:r w:rsidR="00060867" w:rsidRPr="00513EB9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>гровая ситуация «Интервью»</w:t>
      </w:r>
      <w:r w:rsidR="00060867" w:rsidRPr="00513EB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(</w:t>
      </w:r>
      <w:proofErr w:type="gramStart"/>
      <w:r w:rsidR="00060867" w:rsidRPr="00513EB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одеваю кепку</w:t>
      </w:r>
      <w:proofErr w:type="gramEnd"/>
      <w:r w:rsidR="00060867" w:rsidRPr="00513EB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, беру микрофон)</w:t>
      </w:r>
    </w:p>
    <w:p w:rsidR="00060867" w:rsidRPr="00513EB9" w:rsidRDefault="00060867" w:rsidP="00513EB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13EB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Здравствуйте, я корреспондент газеты «Сельские новости», хочу взять у вас интервью.</w:t>
      </w:r>
    </w:p>
    <w:p w:rsidR="00060867" w:rsidRPr="00513EB9" w:rsidRDefault="00060867" w:rsidP="00513EB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13EB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Вам понравился новый магазин?</w:t>
      </w:r>
    </w:p>
    <w:p w:rsidR="00060867" w:rsidRPr="00513EB9" w:rsidRDefault="00060867" w:rsidP="00513EB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13EB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Что вам понравилось больше всего?</w:t>
      </w:r>
    </w:p>
    <w:p w:rsidR="00060867" w:rsidRPr="00513EB9" w:rsidRDefault="00060867" w:rsidP="00513EB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13EB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Можно поинтересоваться, что вы приобрели в магазине?</w:t>
      </w:r>
    </w:p>
    <w:p w:rsidR="00060867" w:rsidRPr="00513EB9" w:rsidRDefault="00060867" w:rsidP="00513EB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13EB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Для кого купили подарок? И т.д.</w:t>
      </w:r>
    </w:p>
    <w:p w:rsidR="00060867" w:rsidRPr="00513EB9" w:rsidRDefault="00060867" w:rsidP="00513EB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13EB9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lastRenderedPageBreak/>
        <w:t xml:space="preserve"> Выход из игры.</w:t>
      </w:r>
    </w:p>
    <w:p w:rsidR="00060867" w:rsidRPr="00513EB9" w:rsidRDefault="00060867" w:rsidP="00513EB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13EB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Уважаемые покупатели, наш магазин закрывается на перерыв, благодарим всех за покупки!</w:t>
      </w:r>
    </w:p>
    <w:p w:rsidR="00060867" w:rsidRPr="00513EB9" w:rsidRDefault="00060867" w:rsidP="00513EB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13EB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Ребята, займите места в автобусе, едем в детский сад.</w:t>
      </w:r>
    </w:p>
    <w:p w:rsidR="00060867" w:rsidRPr="00513EB9" w:rsidRDefault="00060867" w:rsidP="00513EB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13EB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Приехали!</w:t>
      </w:r>
    </w:p>
    <w:p w:rsidR="00D05850" w:rsidRPr="00513EB9" w:rsidRDefault="00060867" w:rsidP="00513EB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13EB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Поздравим нашу именинницу Кристину с днём рождения, подарите ей свои подарки (дети поздравляют, дарят подарки, исполняют «Каравай», чаепитие), берут Кристину на прогулку.</w:t>
      </w:r>
    </w:p>
    <w:sectPr w:rsidR="00D05850" w:rsidRPr="00513EB9" w:rsidSect="00513E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0867"/>
    <w:rsid w:val="00032EB8"/>
    <w:rsid w:val="00060867"/>
    <w:rsid w:val="0009039B"/>
    <w:rsid w:val="00513EB9"/>
    <w:rsid w:val="0066394F"/>
    <w:rsid w:val="0084695E"/>
    <w:rsid w:val="00D0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50"/>
  </w:style>
  <w:style w:type="paragraph" w:styleId="1">
    <w:name w:val="heading 1"/>
    <w:basedOn w:val="a"/>
    <w:link w:val="10"/>
    <w:uiPriority w:val="9"/>
    <w:qFormat/>
    <w:rsid w:val="00060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8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0867"/>
    <w:rPr>
      <w:b/>
      <w:bCs/>
    </w:rPr>
  </w:style>
  <w:style w:type="character" w:customStyle="1" w:styleId="apple-converted-space">
    <w:name w:val="apple-converted-space"/>
    <w:basedOn w:val="a0"/>
    <w:rsid w:val="000608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9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Сергей</cp:lastModifiedBy>
  <cp:revision>3</cp:revision>
  <dcterms:created xsi:type="dcterms:W3CDTF">2015-01-17T11:59:00Z</dcterms:created>
  <dcterms:modified xsi:type="dcterms:W3CDTF">2015-02-17T08:14:00Z</dcterms:modified>
</cp:coreProperties>
</file>